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CCF27" w14:textId="77777777" w:rsidR="00347E7C" w:rsidRPr="00347E7C" w:rsidRDefault="00347E7C" w:rsidP="00347E7C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347E7C">
        <w:rPr>
          <w:rFonts w:ascii="Arial" w:eastAsia="Times New Roman" w:hAnsi="Arial" w:cs="Arial"/>
          <w:color w:val="000000"/>
          <w:kern w:val="0"/>
          <w14:ligatures w14:val="none"/>
        </w:rPr>
        <w:t>Date: 10-14-2026</w:t>
      </w:r>
    </w:p>
    <w:p w14:paraId="11F3BA3A" w14:textId="77777777" w:rsidR="00347E7C" w:rsidRPr="00347E7C" w:rsidRDefault="00347E7C" w:rsidP="00347E7C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4E3BF93E" w14:textId="77777777" w:rsidR="00347E7C" w:rsidRPr="00347E7C" w:rsidRDefault="00347E7C" w:rsidP="00347E7C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347E7C">
        <w:rPr>
          <w:rFonts w:ascii="Arial" w:eastAsia="Times New Roman" w:hAnsi="Arial" w:cs="Arial"/>
          <w:color w:val="000000"/>
          <w:kern w:val="0"/>
          <w14:ligatures w14:val="none"/>
        </w:rPr>
        <w:t>Vacancy: Open Select Board seat</w:t>
      </w:r>
    </w:p>
    <w:p w14:paraId="6DD5B160" w14:textId="77777777" w:rsidR="00347E7C" w:rsidRPr="00347E7C" w:rsidRDefault="00347E7C" w:rsidP="00347E7C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3A029CF9" w14:textId="77777777" w:rsidR="00347E7C" w:rsidRPr="00347E7C" w:rsidRDefault="00347E7C" w:rsidP="00347E7C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347E7C">
        <w:rPr>
          <w:rFonts w:ascii="Arial" w:eastAsia="Times New Roman" w:hAnsi="Arial" w:cs="Arial"/>
          <w:color w:val="000000"/>
          <w:kern w:val="0"/>
          <w14:ligatures w14:val="none"/>
        </w:rPr>
        <w:t xml:space="preserve">The Town of Fair Haven is seeking to fill an open position on the Town Select Board. Due to a recent resignation the Board is seeking qualified candidates to fill the remaining unexpired </w:t>
      </w:r>
      <w:proofErr w:type="gramStart"/>
      <w:r w:rsidRPr="00347E7C">
        <w:rPr>
          <w:rFonts w:ascii="Arial" w:eastAsia="Times New Roman" w:hAnsi="Arial" w:cs="Arial"/>
          <w:color w:val="000000"/>
          <w:kern w:val="0"/>
          <w14:ligatures w14:val="none"/>
        </w:rPr>
        <w:t>one year</w:t>
      </w:r>
      <w:proofErr w:type="gramEnd"/>
      <w:r w:rsidRPr="00347E7C">
        <w:rPr>
          <w:rFonts w:ascii="Arial" w:eastAsia="Times New Roman" w:hAnsi="Arial" w:cs="Arial"/>
          <w:color w:val="000000"/>
          <w:kern w:val="0"/>
          <w14:ligatures w14:val="none"/>
        </w:rPr>
        <w:t xml:space="preserve"> seat. This </w:t>
      </w:r>
      <w:proofErr w:type="gramStart"/>
      <w:r w:rsidRPr="00347E7C">
        <w:rPr>
          <w:rFonts w:ascii="Arial" w:eastAsia="Times New Roman" w:hAnsi="Arial" w:cs="Arial"/>
          <w:color w:val="000000"/>
          <w:kern w:val="0"/>
          <w14:ligatures w14:val="none"/>
        </w:rPr>
        <w:t>one year</w:t>
      </w:r>
      <w:proofErr w:type="gramEnd"/>
      <w:r w:rsidRPr="00347E7C">
        <w:rPr>
          <w:rFonts w:ascii="Arial" w:eastAsia="Times New Roman" w:hAnsi="Arial" w:cs="Arial"/>
          <w:color w:val="000000"/>
          <w:kern w:val="0"/>
          <w14:ligatures w14:val="none"/>
        </w:rPr>
        <w:t xml:space="preserve"> term expires in March of 2027. If the candidate sought to remain in the seat they would have to run for election at that time.</w:t>
      </w:r>
    </w:p>
    <w:p w14:paraId="114CC1EB" w14:textId="77777777" w:rsidR="00347E7C" w:rsidRPr="00347E7C" w:rsidRDefault="00347E7C" w:rsidP="00347E7C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48B81675" w14:textId="77777777" w:rsidR="00347E7C" w:rsidRPr="00347E7C" w:rsidRDefault="00347E7C" w:rsidP="00347E7C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347E7C">
        <w:rPr>
          <w:rFonts w:ascii="Arial" w:eastAsia="Times New Roman" w:hAnsi="Arial" w:cs="Arial"/>
          <w:color w:val="000000"/>
          <w:kern w:val="0"/>
          <w14:ligatures w14:val="none"/>
        </w:rPr>
        <w:t>Qualifications: Must be a current resident and registered voter of the Town of Fair Haven.</w:t>
      </w:r>
    </w:p>
    <w:p w14:paraId="59426849" w14:textId="77777777" w:rsidR="00347E7C" w:rsidRPr="00347E7C" w:rsidRDefault="00347E7C" w:rsidP="00347E7C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63A793EE" w14:textId="77777777" w:rsidR="00347E7C" w:rsidRPr="00347E7C" w:rsidRDefault="00347E7C" w:rsidP="00347E7C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347E7C">
        <w:rPr>
          <w:rFonts w:ascii="Arial" w:eastAsia="Times New Roman" w:hAnsi="Arial" w:cs="Arial"/>
          <w:color w:val="000000"/>
          <w:kern w:val="0"/>
          <w14:ligatures w14:val="none"/>
        </w:rPr>
        <w:t xml:space="preserve">Duties: A Vermont select board holds </w:t>
      </w:r>
      <w:proofErr w:type="gramStart"/>
      <w:r w:rsidRPr="00347E7C">
        <w:rPr>
          <w:rFonts w:ascii="Arial" w:eastAsia="Times New Roman" w:hAnsi="Arial" w:cs="Arial"/>
          <w:color w:val="000000"/>
          <w:kern w:val="0"/>
          <w14:ligatures w14:val="none"/>
        </w:rPr>
        <w:t>the general</w:t>
      </w:r>
      <w:proofErr w:type="gramEnd"/>
      <w:r w:rsidRPr="00347E7C">
        <w:rPr>
          <w:rFonts w:ascii="Arial" w:eastAsia="Times New Roman" w:hAnsi="Arial" w:cs="Arial"/>
          <w:color w:val="000000"/>
          <w:kern w:val="0"/>
          <w14:ligatures w14:val="none"/>
        </w:rPr>
        <w:t xml:space="preserve"> supervision and control over the affairs of a town, serving as its primary legislative, administrative, and quasi-judicial body.</w:t>
      </w:r>
    </w:p>
    <w:p w14:paraId="2EE30261" w14:textId="77777777" w:rsidR="00347E7C" w:rsidRPr="00347E7C" w:rsidRDefault="00347E7C" w:rsidP="00347E7C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55DF12D0" w14:textId="77777777" w:rsidR="00347E7C" w:rsidRPr="00347E7C" w:rsidRDefault="00347E7C" w:rsidP="00347E7C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347E7C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Supervision of Town Affairs:</w:t>
      </w:r>
      <w:r w:rsidRPr="00347E7C">
        <w:rPr>
          <w:rFonts w:ascii="Arial" w:eastAsia="Times New Roman" w:hAnsi="Arial" w:cs="Arial"/>
          <w:color w:val="000000"/>
          <w:kern w:val="0"/>
          <w14:ligatures w14:val="none"/>
        </w:rPr>
        <w:t xml:space="preserve"> Under </w:t>
      </w:r>
      <w:hyperlink r:id="rId4" w:tooltip="Original URL: https://legislature.vermont.gov/statutes/section/24/033/00872. Click or tap if you trust this link." w:history="1">
        <w:r w:rsidRPr="00347E7C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24 V.S.A. § 872</w:t>
        </w:r>
      </w:hyperlink>
      <w:r w:rsidRPr="00347E7C">
        <w:rPr>
          <w:rFonts w:ascii="Arial" w:eastAsia="Times New Roman" w:hAnsi="Arial" w:cs="Arial"/>
          <w:color w:val="000000"/>
          <w:kern w:val="0"/>
          <w14:ligatures w14:val="none"/>
        </w:rPr>
        <w:t>, the board oversees all town matters and ensures that duties required by law are performed when not assigned to another specific officer.</w:t>
      </w:r>
    </w:p>
    <w:p w14:paraId="69E18BA7" w14:textId="77777777" w:rsidR="00347E7C" w:rsidRPr="00347E7C" w:rsidRDefault="00347E7C" w:rsidP="00347E7C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347E7C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Financial Oversight:</w:t>
      </w:r>
      <w:r w:rsidRPr="00347E7C">
        <w:rPr>
          <w:rFonts w:ascii="Arial" w:eastAsia="Times New Roman" w:hAnsi="Arial" w:cs="Arial"/>
          <w:color w:val="000000"/>
          <w:kern w:val="0"/>
          <w14:ligatures w14:val="none"/>
        </w:rPr>
        <w:t> Prepares and presents the annual municipal budget, oversees expenditures, sets compensation for town officers/employees (if not done by voters), and reviews internal financial control documents.</w:t>
      </w:r>
    </w:p>
    <w:p w14:paraId="0CB77A8F" w14:textId="77777777" w:rsidR="00347E7C" w:rsidRPr="00347E7C" w:rsidRDefault="00347E7C" w:rsidP="00347E7C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347E7C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Personnel &amp; Appointments:</w:t>
      </w:r>
      <w:r w:rsidRPr="00347E7C">
        <w:rPr>
          <w:rFonts w:ascii="Arial" w:eastAsia="Times New Roman" w:hAnsi="Arial" w:cs="Arial"/>
          <w:color w:val="000000"/>
          <w:kern w:val="0"/>
          <w14:ligatures w14:val="none"/>
        </w:rPr>
        <w:t xml:space="preserve"> Hires, </w:t>
      </w:r>
      <w:proofErr w:type="gramStart"/>
      <w:r w:rsidRPr="00347E7C">
        <w:rPr>
          <w:rFonts w:ascii="Arial" w:eastAsia="Times New Roman" w:hAnsi="Arial" w:cs="Arial"/>
          <w:color w:val="000000"/>
          <w:kern w:val="0"/>
          <w14:ligatures w14:val="none"/>
        </w:rPr>
        <w:t>supervises</w:t>
      </w:r>
      <w:proofErr w:type="gramEnd"/>
      <w:r w:rsidRPr="00347E7C">
        <w:rPr>
          <w:rFonts w:ascii="Arial" w:eastAsia="Times New Roman" w:hAnsi="Arial" w:cs="Arial"/>
          <w:color w:val="000000"/>
          <w:kern w:val="0"/>
          <w14:ligatures w14:val="none"/>
        </w:rPr>
        <w:t>, and removes appointed town employees, and fills vacancies in certain town offices.</w:t>
      </w:r>
    </w:p>
    <w:p w14:paraId="75E58135" w14:textId="77777777" w:rsidR="00347E7C" w:rsidRPr="00347E7C" w:rsidRDefault="00347E7C" w:rsidP="00347E7C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347E7C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Property &amp; Infrastructure:</w:t>
      </w:r>
      <w:r w:rsidRPr="00347E7C">
        <w:rPr>
          <w:rFonts w:ascii="Arial" w:eastAsia="Times New Roman" w:hAnsi="Arial" w:cs="Arial"/>
          <w:color w:val="000000"/>
          <w:kern w:val="0"/>
          <w14:ligatures w14:val="none"/>
        </w:rPr>
        <w:t> Controls town buildings, property, and the construction, repair, and maintenance of town roads, bridges, and sidewalks.</w:t>
      </w:r>
    </w:p>
    <w:p w14:paraId="009AD67A" w14:textId="77777777" w:rsidR="00347E7C" w:rsidRPr="00347E7C" w:rsidRDefault="00347E7C" w:rsidP="00347E7C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347E7C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Ordinances &amp; Policies:</w:t>
      </w:r>
      <w:r w:rsidRPr="00347E7C">
        <w:rPr>
          <w:rFonts w:ascii="Arial" w:eastAsia="Times New Roman" w:hAnsi="Arial" w:cs="Arial"/>
          <w:color w:val="000000"/>
          <w:kern w:val="0"/>
          <w14:ligatures w14:val="none"/>
        </w:rPr>
        <w:t> Enacts local ordinances, regulations, and community welfare policies</w:t>
      </w:r>
    </w:p>
    <w:p w14:paraId="4F22C27D" w14:textId="77777777" w:rsidR="00347E7C" w:rsidRPr="00347E7C" w:rsidRDefault="00347E7C" w:rsidP="00347E7C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038C09C9" w14:textId="77777777" w:rsidR="00347E7C" w:rsidRPr="00347E7C" w:rsidRDefault="00347E7C" w:rsidP="00347E7C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347E7C">
        <w:rPr>
          <w:rFonts w:ascii="Arial" w:eastAsia="Times New Roman" w:hAnsi="Arial" w:cs="Arial"/>
          <w:color w:val="000000"/>
          <w:kern w:val="0"/>
          <w14:ligatures w14:val="none"/>
        </w:rPr>
        <w:t xml:space="preserve">If </w:t>
      </w:r>
      <w:proofErr w:type="gramStart"/>
      <w:r w:rsidRPr="00347E7C">
        <w:rPr>
          <w:rFonts w:ascii="Arial" w:eastAsia="Times New Roman" w:hAnsi="Arial" w:cs="Arial"/>
          <w:color w:val="000000"/>
          <w:kern w:val="0"/>
          <w14:ligatures w14:val="none"/>
        </w:rPr>
        <w:t>interested</w:t>
      </w:r>
      <w:proofErr w:type="gramEnd"/>
      <w:r w:rsidRPr="00347E7C">
        <w:rPr>
          <w:rFonts w:ascii="Arial" w:eastAsia="Times New Roman" w:hAnsi="Arial" w:cs="Arial"/>
          <w:color w:val="000000"/>
          <w:kern w:val="0"/>
          <w14:ligatures w14:val="none"/>
        </w:rPr>
        <w:t xml:space="preserve"> please provide a letter of interest to Interim Town Manager William Humphries by 10-27-2026. All letters of interest will be provided to the Select board for review. The board plans to meet with interested candidates on 11-10-2026 at its normally scheduled</w:t>
      </w:r>
      <w:hyperlink r:id="rId5" w:tooltip="Original URL: https://www.google.com/maps/search/3+N.+Park+Place+%0D%0A+%0D%0AFair+Haven+VT,+05743?entry=gmail&amp;source=g. Click or tap if you trust this link." w:history="1">
        <w:r w:rsidRPr="00347E7C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 </w:t>
        </w:r>
      </w:hyperlink>
      <w:r w:rsidRPr="00347E7C">
        <w:rPr>
          <w:rFonts w:ascii="Arial" w:eastAsia="Times New Roman" w:hAnsi="Arial" w:cs="Arial"/>
          <w:color w:val="000000"/>
          <w:kern w:val="0"/>
          <w14:ligatures w14:val="none"/>
        </w:rPr>
        <w:t>Board meeting. They anticipate appointing a new member on this same date.</w:t>
      </w:r>
    </w:p>
    <w:p w14:paraId="2E6010D4" w14:textId="77777777" w:rsidR="00347E7C" w:rsidRPr="00347E7C" w:rsidRDefault="00347E7C" w:rsidP="00347E7C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36726052" w14:textId="77777777" w:rsidR="00347E7C" w:rsidRPr="00347E7C" w:rsidRDefault="00347E7C" w:rsidP="00347E7C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347E7C">
        <w:rPr>
          <w:rFonts w:ascii="Arial" w:eastAsia="Times New Roman" w:hAnsi="Arial" w:cs="Arial"/>
          <w:color w:val="000000"/>
          <w:kern w:val="0"/>
          <w14:ligatures w14:val="none"/>
        </w:rPr>
        <w:t>Interim Town Manager William Humphries</w:t>
      </w:r>
    </w:p>
    <w:p w14:paraId="5CE5F251" w14:textId="77777777" w:rsidR="00347E7C" w:rsidRPr="00347E7C" w:rsidRDefault="00347E7C" w:rsidP="00347E7C">
      <w:pPr>
        <w:spacing w:after="0" w:line="240" w:lineRule="auto"/>
        <w:rPr>
          <w:rFonts w:ascii="Arial" w:eastAsia="Times New Roman" w:hAnsi="Arial" w:cs="Arial"/>
          <w:color w:val="0000FF"/>
          <w:kern w:val="0"/>
          <w14:ligatures w14:val="none"/>
        </w:rPr>
      </w:pPr>
      <w:hyperlink r:id="rId6" w:tooltip="Original URL: https://www.google.com/maps/search/3+N.+Park+Place+%0D%0A+%0D%0AFair+Haven+VT,+05743?entry=gmail&amp;source=g. Click or tap if you trust this link." w:history="1">
        <w:r w:rsidRPr="00347E7C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 N. Park Place</w:t>
        </w:r>
      </w:hyperlink>
    </w:p>
    <w:p w14:paraId="7C8E0708" w14:textId="77777777" w:rsidR="00347E7C" w:rsidRPr="00347E7C" w:rsidRDefault="00347E7C" w:rsidP="00347E7C">
      <w:pPr>
        <w:spacing w:after="0" w:line="240" w:lineRule="auto"/>
        <w:rPr>
          <w:rFonts w:ascii="Arial" w:eastAsia="Times New Roman" w:hAnsi="Arial" w:cs="Arial"/>
          <w:color w:val="0000FF"/>
          <w:kern w:val="0"/>
          <w14:ligatures w14:val="none"/>
        </w:rPr>
      </w:pPr>
      <w:hyperlink r:id="rId7" w:tooltip="Original URL: https://www.google.com/maps/search/3+N.+Park+Place+%0D%0A+%0D%0AFair+Haven+VT,+05743?entry=gmail&amp;source=g. Click or tap if you trust this link." w:history="1">
        <w:r w:rsidRPr="00347E7C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Fair Haven VT, 05743</w:t>
        </w:r>
      </w:hyperlink>
    </w:p>
    <w:p w14:paraId="4BF90D1E" w14:textId="77777777" w:rsidR="00347E7C" w:rsidRDefault="00347E7C"/>
    <w:sectPr w:rsidR="00347E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E7C"/>
    <w:rsid w:val="00347E7C"/>
    <w:rsid w:val="0088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72D37"/>
  <w15:chartTrackingRefBased/>
  <w15:docId w15:val="{6026BA20-DDFB-4727-A58F-DD6032C39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7E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7E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7E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7E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7E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7E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7E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7E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7E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7E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7E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7E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7E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7E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7E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7E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7E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7E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7E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7E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7E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7E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7E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7E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7E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7E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E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E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7E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oogle.com/maps/search/3+N.+Park+Place+%0D%0A+%0D%0AFair+Haven+VT,+05743?entry=gmail&amp;source=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maps/search/3+N.+Park+Place+%0D%0A+%0D%0AFair+Haven+VT,+05743?entry=gmail&amp;source=g" TargetMode="External"/><Relationship Id="rId5" Type="http://schemas.openxmlformats.org/officeDocument/2006/relationships/hyperlink" Target="https://www.google.com/maps/search/3+N.+Park+Place+%0D%0A+%0D%0AFair+Haven+VT,+05743?entry=gmail&amp;source=g" TargetMode="External"/><Relationship Id="rId4" Type="http://schemas.openxmlformats.org/officeDocument/2006/relationships/hyperlink" Target="https://legislature.vermont.gov/statutes/section/24/033/00872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2476</Characters>
  <Application>Microsoft Office Word</Application>
  <DocSecurity>0</DocSecurity>
  <Lines>20</Lines>
  <Paragraphs>5</Paragraphs>
  <ScaleCrop>false</ScaleCrop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Richards</dc:creator>
  <cp:keywords/>
  <dc:description/>
  <cp:lastModifiedBy>Eileen Richards</cp:lastModifiedBy>
  <cp:revision>1</cp:revision>
  <dcterms:created xsi:type="dcterms:W3CDTF">2026-10-14T19:23:00Z</dcterms:created>
  <dcterms:modified xsi:type="dcterms:W3CDTF">2026-10-14T19:23:00Z</dcterms:modified>
</cp:coreProperties>
</file>